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E7161" w14:textId="77777777" w:rsidR="00760B2A" w:rsidRDefault="00760B2A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2E59205" w14:textId="4F64F81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41FFCA1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39740" cy="4495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74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3A6D692" w14:textId="73EF2401" w:rsidR="00F6480B" w:rsidRDefault="00F6480B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Hrvatski jezik i komunikacija: </w:t>
                            </w:r>
                            <w:r w:rsidR="00760B2A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O</w:t>
                            </w:r>
                            <w:r w:rsidR="00C678D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bjek</w:t>
                            </w:r>
                            <w:r w:rsidR="002D6678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1955ADB5" w14:textId="77777777" w:rsidR="008832BE" w:rsidRPr="00E40021" w:rsidRDefault="008832BE" w:rsidP="00A83EE3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0F33D4" w14:textId="348A70A4" w:rsidR="00F6480B" w:rsidRPr="00E40021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6480B" w:rsidRPr="0017383C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6480B" w:rsidRPr="00712948" w:rsidRDefault="00F6480B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6.2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73A6D692" w14:textId="73EF2401" w:rsidR="00F6480B" w:rsidRDefault="00F6480B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Hrvatski jezik i komunikacija: </w:t>
                      </w:r>
                      <w:r w:rsidR="00760B2A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O</w:t>
                      </w:r>
                      <w:r w:rsidR="00C678D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bjek</w:t>
                      </w:r>
                      <w:r w:rsidR="002D6678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t</w:t>
                      </w:r>
                    </w:p>
                    <w:p w14:paraId="1955ADB5" w14:textId="77777777" w:rsidR="008832BE" w:rsidRPr="00E40021" w:rsidRDefault="008832BE" w:rsidP="00A83EE3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2A0F33D4" w14:textId="348A70A4" w:rsidR="00F6480B" w:rsidRPr="00E40021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6480B" w:rsidRPr="0017383C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6480B" w:rsidRPr="00712948" w:rsidRDefault="00F6480B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F6480B" w:rsidRDefault="00F6480B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F6480B" w:rsidRDefault="00F6480B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458408E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A2724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9FF113A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A2724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A2724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33453ABF" w14:textId="154B6B3C" w:rsidR="002D6678" w:rsidRDefault="00760B2A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</w:t>
      </w:r>
      <w:r w:rsidR="002D6678">
        <w:rPr>
          <w:rFonts w:ascii="Candara" w:hAnsi="Candara"/>
        </w:rPr>
        <w:t xml:space="preserve">t ćeš </w:t>
      </w:r>
      <w:r>
        <w:rPr>
          <w:rFonts w:ascii="Candara" w:hAnsi="Candara"/>
        </w:rPr>
        <w:t>značenje objekta u rečenici</w:t>
      </w:r>
    </w:p>
    <w:p w14:paraId="681599EC" w14:textId="46DFBE84" w:rsidR="00C678D5" w:rsidRDefault="00760B2A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</w:t>
      </w:r>
      <w:r w:rsidR="00AD35E7">
        <w:rPr>
          <w:rFonts w:ascii="Candara" w:hAnsi="Candara"/>
        </w:rPr>
        <w:t>av</w:t>
      </w:r>
      <w:r>
        <w:rPr>
          <w:rFonts w:ascii="Candara" w:hAnsi="Candara"/>
        </w:rPr>
        <w:t>at ćeš izravni i neizravni objekt u rečenici</w:t>
      </w:r>
    </w:p>
    <w:p w14:paraId="161B8E6E" w14:textId="294393CE" w:rsidR="003F7FE5" w:rsidRPr="00AD35E7" w:rsidRDefault="00AD35E7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 w:cs="Arial"/>
        </w:rPr>
        <w:t>navest ćeš</w:t>
      </w:r>
      <w:r w:rsidR="00760B2A">
        <w:rPr>
          <w:rFonts w:ascii="Candara" w:hAnsi="Candara" w:cs="Arial"/>
        </w:rPr>
        <w:t xml:space="preserve"> razliku između izravnoga i neizravnoga objekta</w:t>
      </w:r>
    </w:p>
    <w:p w14:paraId="41012921" w14:textId="77777777" w:rsidR="00AD35E7" w:rsidRDefault="00AD35E7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navest ćeš razlike među glagolima po predmetu radnje</w:t>
      </w:r>
    </w:p>
    <w:p w14:paraId="2089FFAF" w14:textId="64939EB1" w:rsidR="00AD35E7" w:rsidRDefault="00AD35E7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prepoznavat ćeš prijelazne, neprijelazne i povratne glagole.</w:t>
      </w:r>
    </w:p>
    <w:p w14:paraId="12AFE474" w14:textId="77777777" w:rsidR="00E84B8A" w:rsidRDefault="00E84B8A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102D700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A2724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3A2FAA8A" w14:textId="77777777" w:rsidR="008832BE" w:rsidRDefault="008832B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25F8B50" w14:textId="3FCD7EAC" w:rsidR="00E84B8A" w:rsidRPr="00E40021" w:rsidRDefault="008832BE" w:rsidP="00E84B8A">
      <w:pPr>
        <w:pStyle w:val="Bezproreda"/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 xml:space="preserve">1. </w:t>
      </w:r>
      <w:r w:rsidR="00625A6C">
        <w:rPr>
          <w:rFonts w:cstheme="minorHAnsi"/>
          <w:color w:val="7030A0"/>
          <w:sz w:val="28"/>
          <w:szCs w:val="28"/>
        </w:rPr>
        <w:t xml:space="preserve">i 2. </w:t>
      </w:r>
      <w:r>
        <w:rPr>
          <w:rFonts w:cstheme="minorHAnsi"/>
          <w:color w:val="7030A0"/>
          <w:sz w:val="28"/>
          <w:szCs w:val="28"/>
        </w:rPr>
        <w:t xml:space="preserve">SAT - </w:t>
      </w:r>
      <w:r w:rsidR="00E84B8A">
        <w:rPr>
          <w:rFonts w:cstheme="minorHAnsi"/>
          <w:color w:val="7030A0"/>
          <w:sz w:val="28"/>
          <w:szCs w:val="28"/>
        </w:rPr>
        <w:t xml:space="preserve">Hrvatski jezik i komunikacija: </w:t>
      </w:r>
      <w:r w:rsidR="00AD35E7">
        <w:rPr>
          <w:rFonts w:cstheme="minorHAnsi"/>
          <w:color w:val="7030A0"/>
          <w:sz w:val="28"/>
          <w:szCs w:val="28"/>
        </w:rPr>
        <w:t>O</w:t>
      </w:r>
      <w:r w:rsidR="00C678D5">
        <w:rPr>
          <w:rFonts w:cstheme="minorHAnsi"/>
          <w:color w:val="7030A0"/>
          <w:sz w:val="28"/>
          <w:szCs w:val="28"/>
        </w:rPr>
        <w:t>bjek</w:t>
      </w:r>
      <w:r w:rsidR="002D6678">
        <w:rPr>
          <w:rFonts w:cstheme="minorHAnsi"/>
          <w:color w:val="7030A0"/>
          <w:sz w:val="28"/>
          <w:szCs w:val="28"/>
        </w:rPr>
        <w:t>t</w:t>
      </w:r>
    </w:p>
    <w:p w14:paraId="567082DC" w14:textId="77777777" w:rsidR="00E84B8A" w:rsidRPr="00E40021" w:rsidRDefault="00E84B8A" w:rsidP="00E84B8A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4303293B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E84B8A">
        <w:rPr>
          <w:b/>
          <w:color w:val="FFFFFF" w:themeColor="background1"/>
          <w:sz w:val="24"/>
          <w:szCs w:val="24"/>
        </w:rPr>
        <w:t>promatranje i prisjećanje</w:t>
      </w:r>
    </w:p>
    <w:p w14:paraId="760F8DCE" w14:textId="16CDA369" w:rsidR="00DE47F4" w:rsidRDefault="00305372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AD35E7">
        <w:rPr>
          <w:sz w:val="24"/>
          <w:szCs w:val="24"/>
        </w:rPr>
        <w:t>66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8832BE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616549FE" w14:textId="77777777" w:rsidR="00D6633D" w:rsidRDefault="00D6633D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443F7C39" w14:textId="4128116E" w:rsidR="002D6678" w:rsidRDefault="00AD35E7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Promotri fotografiju i pročitaj tekst u oblačiću. Komu će Vjetropirka pomoći? Koga će zamoliti za pomoć? Što će zamoliti krojača? Koje obavijesti o radnji izriču riječi kojima si odgovorio/odgovorila na pitanja?</w:t>
      </w:r>
    </w:p>
    <w:p w14:paraId="34444068" w14:textId="77777777" w:rsidR="002D6678" w:rsidRDefault="002D6678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07A3B2E7" w14:textId="0FFBF201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E130E80" w14:textId="13371649" w:rsidR="00BD5D47" w:rsidRPr="006C53D0" w:rsidRDefault="00BD5D47" w:rsidP="00BD5D47">
      <w:pPr>
        <w:rPr>
          <w:sz w:val="24"/>
          <w:szCs w:val="24"/>
        </w:rPr>
      </w:pPr>
      <w:r w:rsidRPr="00712948">
        <w:rPr>
          <w:sz w:val="24"/>
          <w:szCs w:val="24"/>
        </w:rPr>
        <w:t>Pažljivo pročitaj lekciju</w:t>
      </w:r>
      <w:r w:rsidR="006D3B28">
        <w:rPr>
          <w:sz w:val="24"/>
          <w:szCs w:val="24"/>
        </w:rPr>
        <w:t xml:space="preserve"> </w:t>
      </w:r>
      <w:r w:rsidR="00AD35E7">
        <w:rPr>
          <w:b/>
          <w:bCs/>
          <w:i/>
          <w:iCs/>
          <w:color w:val="7030A0"/>
          <w:sz w:val="24"/>
          <w:szCs w:val="24"/>
        </w:rPr>
        <w:t>O</w:t>
      </w:r>
      <w:r w:rsidR="00C678D5">
        <w:rPr>
          <w:b/>
          <w:bCs/>
          <w:i/>
          <w:iCs/>
          <w:color w:val="7030A0"/>
          <w:sz w:val="24"/>
          <w:szCs w:val="24"/>
        </w:rPr>
        <w:t>bjek</w:t>
      </w:r>
      <w:r w:rsidR="00D6633D">
        <w:rPr>
          <w:b/>
          <w:bCs/>
          <w:i/>
          <w:iCs/>
          <w:color w:val="7030A0"/>
          <w:sz w:val="24"/>
          <w:szCs w:val="24"/>
        </w:rPr>
        <w:t>t</w:t>
      </w:r>
      <w:r w:rsidRPr="006D3B28">
        <w:rPr>
          <w:i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AD35E7">
        <w:rPr>
          <w:sz w:val="24"/>
          <w:szCs w:val="24"/>
        </w:rPr>
        <w:t>66</w:t>
      </w:r>
      <w:r w:rsidRPr="00712948">
        <w:rPr>
          <w:sz w:val="24"/>
          <w:szCs w:val="24"/>
        </w:rPr>
        <w:t xml:space="preserve">. –  </w:t>
      </w:r>
      <w:r w:rsidR="00AD35E7">
        <w:rPr>
          <w:sz w:val="24"/>
          <w:szCs w:val="24"/>
        </w:rPr>
        <w:t>69</w:t>
      </w:r>
      <w:r w:rsidRPr="00712948">
        <w:rPr>
          <w:sz w:val="24"/>
          <w:szCs w:val="24"/>
        </w:rPr>
        <w:t>. stranica</w:t>
      </w:r>
      <w:r>
        <w:rPr>
          <w:sz w:val="24"/>
          <w:szCs w:val="24"/>
        </w:rPr>
        <w:t xml:space="preserve">, digitalni </w:t>
      </w:r>
      <w:r w:rsidRPr="00FB7325">
        <w:rPr>
          <w:sz w:val="24"/>
          <w:szCs w:val="24"/>
        </w:rPr>
        <w:t>udžbenik</w:t>
      </w:r>
      <w:r>
        <w:rPr>
          <w:sz w:val="24"/>
          <w:szCs w:val="24"/>
        </w:rPr>
        <w:t xml:space="preserve">: </w:t>
      </w:r>
      <w:hyperlink r:id="rId10" w:history="1">
        <w:r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>Dok čitaš, bilježi važne podatke u obliku natuknica u bilježnicu</w:t>
      </w:r>
      <w:r w:rsidR="006C53D0">
        <w:rPr>
          <w:sz w:val="24"/>
          <w:szCs w:val="24"/>
        </w:rPr>
        <w:t xml:space="preserve"> i </w:t>
      </w:r>
      <w:r w:rsidR="006C53D0" w:rsidRPr="006C53D0">
        <w:rPr>
          <w:sz w:val="24"/>
          <w:szCs w:val="24"/>
        </w:rPr>
        <w:t>rješavaj zadatke na kraju svakoga koraka.</w:t>
      </w:r>
    </w:p>
    <w:p w14:paraId="2C202263" w14:textId="0B4F49C0" w:rsidR="00BD5D47" w:rsidRDefault="00AD35E7" w:rsidP="00BD5D47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EC01A" wp14:editId="2E154C4C">
                <wp:simplePos x="0" y="0"/>
                <wp:positionH relativeFrom="margin">
                  <wp:posOffset>-99695</wp:posOffset>
                </wp:positionH>
                <wp:positionV relativeFrom="paragraph">
                  <wp:posOffset>71755</wp:posOffset>
                </wp:positionV>
                <wp:extent cx="5974080" cy="4145280"/>
                <wp:effectExtent l="0" t="0" r="26670" b="2667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414528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0B97A" w14:textId="2EF6B8E5" w:rsidR="00F6480B" w:rsidRDefault="00F6480B" w:rsidP="00BD5D47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 </w:t>
                            </w:r>
                            <w:r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svojim bilješkama nastoj odgovoriti na pitanja:</w:t>
                            </w:r>
                          </w:p>
                          <w:p w14:paraId="13744F04" w14:textId="755AAFF9" w:rsidR="00F6480B" w:rsidRPr="00A7773A" w:rsidRDefault="002D6678" w:rsidP="00A7773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</w:t>
                            </w:r>
                            <w:r w:rsidR="00AD35E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</w:t>
                            </w:r>
                            <w:r w:rsidR="00C678D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bjek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</w:t>
                            </w:r>
                            <w:r w:rsidR="00A7773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32386A1E" w14:textId="3D554BA1" w:rsidR="00F6480B" w:rsidRPr="00B26C82" w:rsidRDefault="002D6678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AD35E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oji rečenični dio</w:t>
                            </w:r>
                            <w:r w:rsidR="00D73B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AD35E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objekt</w:t>
                            </w:r>
                            <w:r w:rsidR="00D73B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dopunjuje</w:t>
                            </w:r>
                            <w:r w:rsidR="00AD35E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9B89112" w14:textId="5EDAA174" w:rsidR="00B26C82" w:rsidRPr="00B26C82" w:rsidRDefault="00C678D5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AD35E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ako određuješ predikat u rečenici</w:t>
                            </w:r>
                            <w:r w:rsidR="00B26C8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? </w:t>
                            </w:r>
                          </w:p>
                          <w:p w14:paraId="6CC46FB1" w14:textId="4006E858" w:rsidR="002D6678" w:rsidRPr="00C678D5" w:rsidRDefault="00C678D5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</w:t>
                            </w:r>
                            <w:r w:rsidR="00AD35E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je vrste riječi se mogu naći u službi objekta</w:t>
                            </w:r>
                            <w:r w:rsidR="002D667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E41961A" w14:textId="1FD6B14B" w:rsidR="00C678D5" w:rsidRPr="00DB230F" w:rsidRDefault="00DB230F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AD35E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oja je razlika između izravnoga i neizravnoga objekta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4E624D2" w14:textId="2FEF5904" w:rsidR="00DB230F" w:rsidRPr="00DB230F" w:rsidRDefault="00AD35E7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 kojim padežima ne može biti imenska riječ u službi objekta</w:t>
                            </w:r>
                            <w:r w:rsidR="00DB230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549FEDA" w14:textId="341EAB41" w:rsidR="00DB230F" w:rsidRPr="00AD35E7" w:rsidRDefault="00DB230F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AD35E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oji objekt nazivamo prijedložnim objektom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79C9E8E" w14:textId="3A8B1E4D" w:rsidR="00AD35E7" w:rsidRPr="00AD35E7" w:rsidRDefault="00AD35E7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Kakvi mogu biti glagoli prema predmetu radnje?</w:t>
                            </w:r>
                          </w:p>
                          <w:p w14:paraId="5BFC5127" w14:textId="0C433F06" w:rsidR="00AD35E7" w:rsidRPr="00D73BDE" w:rsidRDefault="00AD35E7" w:rsidP="00AD35E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Navedi razliku između prijelaznih, neprijelaznih i povratnih glagola.</w:t>
                            </w:r>
                          </w:p>
                          <w:p w14:paraId="0AD5935D" w14:textId="7C4DDF54" w:rsidR="00D73BDE" w:rsidRPr="00AD35E7" w:rsidRDefault="00D73BDE" w:rsidP="00AD35E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izričemo objektom?</w:t>
                            </w:r>
                          </w:p>
                          <w:p w14:paraId="0FE7F0ED" w14:textId="07E163F4" w:rsidR="00AD35E7" w:rsidRPr="00AD35E7" w:rsidRDefault="00AD35E7" w:rsidP="00AD35E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 kojemu se slučaju izravni objekt može izreći i imenicom u genitivu?</w:t>
                            </w:r>
                          </w:p>
                          <w:p w14:paraId="6CC434D2" w14:textId="4B04A699" w:rsidR="00AD35E7" w:rsidRPr="00D73BDE" w:rsidRDefault="00D73BDE" w:rsidP="00AD35E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čini objektni skup?</w:t>
                            </w:r>
                          </w:p>
                          <w:p w14:paraId="0C781D84" w14:textId="77777777" w:rsidR="00D73BDE" w:rsidRPr="00AD35E7" w:rsidRDefault="00D73BDE" w:rsidP="00AD35E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55C6A3D8" w14:textId="4DD8E06F" w:rsidR="00AD35E7" w:rsidRPr="006C53D0" w:rsidRDefault="00AD35E7" w:rsidP="00AD35E7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322B9241" w14:textId="129FF717" w:rsidR="006C53D0" w:rsidRPr="003A6F05" w:rsidRDefault="006C53D0" w:rsidP="003A6F05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651A07E0" w14:textId="09F0CFA7" w:rsidR="00F6480B" w:rsidRPr="00A44EF1" w:rsidRDefault="00F6480B" w:rsidP="00B26C82">
                            <w:pPr>
                              <w:pStyle w:val="Odlomakpopisa"/>
                              <w:spacing w:line="360" w:lineRule="auto"/>
                              <w:ind w:left="36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EC01A" id="Zaobljeni pravokutnik 4" o:spid="_x0000_s1028" style="position:absolute;margin-left:-7.85pt;margin-top:5.65pt;width:470.4pt;height:326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" filled="f" strokecolor="#f93" strokeweight="1.25pt">
                <v:stroke dashstyle="3 1" joinstyle="miter"/>
                <v:textbox>
                  <w:txbxContent>
                    <w:p w14:paraId="72E0B97A" w14:textId="2EF6B8E5" w:rsidR="00F6480B" w:rsidRDefault="00F6480B" w:rsidP="00BD5D47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 </w:t>
                      </w:r>
                      <w:r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svojim bilješkama nastoj odgovoriti na pitanja:</w:t>
                      </w:r>
                    </w:p>
                    <w:p w14:paraId="13744F04" w14:textId="755AAFF9" w:rsidR="00F6480B" w:rsidRPr="00A7773A" w:rsidRDefault="002D6678" w:rsidP="00A7773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</w:t>
                      </w:r>
                      <w:r w:rsidR="00AD35E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</w:t>
                      </w:r>
                      <w:r w:rsidR="00C678D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bjek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</w:t>
                      </w:r>
                      <w:r w:rsidR="00A7773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32386A1E" w14:textId="3D554BA1" w:rsidR="00F6480B" w:rsidRPr="00B26C82" w:rsidRDefault="002D6678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AD35E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oji rečenični dio</w:t>
                      </w:r>
                      <w:r w:rsidR="00D73B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AD35E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objekt</w:t>
                      </w:r>
                      <w:r w:rsidR="00D73B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dopunjuje</w:t>
                      </w:r>
                      <w:r w:rsidR="00AD35E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9B89112" w14:textId="5EDAA174" w:rsidR="00B26C82" w:rsidRPr="00B26C82" w:rsidRDefault="00C678D5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AD35E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ako određuješ predikat u rečenici</w:t>
                      </w:r>
                      <w:r w:rsidR="00B26C8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? </w:t>
                      </w:r>
                    </w:p>
                    <w:p w14:paraId="6CC46FB1" w14:textId="4006E858" w:rsidR="002D6678" w:rsidRPr="00C678D5" w:rsidRDefault="00C678D5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</w:t>
                      </w:r>
                      <w:r w:rsidR="00AD35E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je vrste riječi se mogu naći u službi objekta</w:t>
                      </w:r>
                      <w:r w:rsidR="002D667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E41961A" w14:textId="1FD6B14B" w:rsidR="00C678D5" w:rsidRPr="00DB230F" w:rsidRDefault="00DB230F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AD35E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oja je razlika između izravnoga i neizravnoga objekta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4E624D2" w14:textId="2FEF5904" w:rsidR="00DB230F" w:rsidRPr="00DB230F" w:rsidRDefault="00AD35E7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 kojim padežima ne može biti imenska riječ u službi objekta</w:t>
                      </w:r>
                      <w:r w:rsidR="00DB230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549FEDA" w14:textId="341EAB41" w:rsidR="00DB230F" w:rsidRPr="00AD35E7" w:rsidRDefault="00DB230F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AD35E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oji objekt nazivamo prijedložnim objektom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79C9E8E" w14:textId="3A8B1E4D" w:rsidR="00AD35E7" w:rsidRPr="00AD35E7" w:rsidRDefault="00AD35E7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Kakvi mogu biti glagoli prema predmetu radnje?</w:t>
                      </w:r>
                    </w:p>
                    <w:p w14:paraId="5BFC5127" w14:textId="0C433F06" w:rsidR="00AD35E7" w:rsidRPr="00D73BDE" w:rsidRDefault="00AD35E7" w:rsidP="00AD35E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Navedi razliku između prijelaznih, neprijelaznih i povratnih glagola.</w:t>
                      </w:r>
                    </w:p>
                    <w:p w14:paraId="0AD5935D" w14:textId="7C4DDF54" w:rsidR="00D73BDE" w:rsidRPr="00AD35E7" w:rsidRDefault="00D73BDE" w:rsidP="00AD35E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izričemo objektom?</w:t>
                      </w:r>
                    </w:p>
                    <w:p w14:paraId="0FE7F0ED" w14:textId="07E163F4" w:rsidR="00AD35E7" w:rsidRPr="00AD35E7" w:rsidRDefault="00AD35E7" w:rsidP="00AD35E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 kojemu se slučaju izravni objekt može izreći i imenicom u genitivu?</w:t>
                      </w:r>
                    </w:p>
                    <w:p w14:paraId="6CC434D2" w14:textId="4B04A699" w:rsidR="00AD35E7" w:rsidRPr="00D73BDE" w:rsidRDefault="00D73BDE" w:rsidP="00AD35E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čini objektni skup?</w:t>
                      </w:r>
                    </w:p>
                    <w:p w14:paraId="0C781D84" w14:textId="77777777" w:rsidR="00D73BDE" w:rsidRPr="00AD35E7" w:rsidRDefault="00D73BDE" w:rsidP="00AD35E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55C6A3D8" w14:textId="4DD8E06F" w:rsidR="00AD35E7" w:rsidRPr="006C53D0" w:rsidRDefault="00AD35E7" w:rsidP="00AD35E7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322B9241" w14:textId="129FF717" w:rsidR="006C53D0" w:rsidRPr="003A6F05" w:rsidRDefault="006C53D0" w:rsidP="003A6F05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</w:rPr>
                      </w:pPr>
                    </w:p>
                    <w:p w14:paraId="651A07E0" w14:textId="09F0CFA7" w:rsidR="00F6480B" w:rsidRPr="00A44EF1" w:rsidRDefault="00F6480B" w:rsidP="00B26C82">
                      <w:pPr>
                        <w:pStyle w:val="Odlomakpopisa"/>
                        <w:spacing w:line="360" w:lineRule="auto"/>
                        <w:ind w:left="36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230F"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2D7EE" wp14:editId="55DBACC6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2222639" cy="1066800"/>
                <wp:effectExtent l="38100" t="76200" r="44450" b="7620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2222639" cy="106680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681" w14:textId="77777777" w:rsidR="00F6480B" w:rsidRPr="00712948" w:rsidRDefault="00F6480B" w:rsidP="00BD5D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D7EE" id="_x0000_s1029" style="position:absolute;margin-left:123.8pt;margin-top:21.5pt;width:175pt;height:84pt;rotation:268888fd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" fillcolor="white [3201]" strokecolor="#4472c4 [3208]" strokeweight="1pt">
                <v:stroke dashstyle="dash" joinstyle="miter"/>
                <v:textbox>
                  <w:txbxContent>
                    <w:p w14:paraId="3270F681" w14:textId="77777777" w:rsidR="00F6480B" w:rsidRPr="00712948" w:rsidRDefault="00F6480B" w:rsidP="00BD5D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D3FA4B" w14:textId="463A8A8A" w:rsidR="00BD5D47" w:rsidRDefault="00BD5D47" w:rsidP="00BD5D47"/>
    <w:p w14:paraId="4A35F047" w14:textId="52D074F4" w:rsidR="00BD5D47" w:rsidRDefault="00BD5D47" w:rsidP="00BD5D47"/>
    <w:p w14:paraId="124FB640" w14:textId="56C5401C" w:rsidR="00BD5D47" w:rsidRDefault="00BD5D47" w:rsidP="00BD5D47"/>
    <w:p w14:paraId="170F82A7" w14:textId="33D5769E" w:rsidR="00BD5D47" w:rsidRDefault="00BD5D47" w:rsidP="00BD5D47"/>
    <w:p w14:paraId="49140C7F" w14:textId="540371A0" w:rsidR="00BD5D47" w:rsidRDefault="00BD5D47" w:rsidP="00BD5D47"/>
    <w:p w14:paraId="21303716" w14:textId="14CF325A" w:rsidR="00BD5D47" w:rsidRDefault="00BD5D47" w:rsidP="00BD5D47"/>
    <w:p w14:paraId="51BDFD64" w14:textId="77777777" w:rsidR="00BD5D47" w:rsidRDefault="00BD5D47" w:rsidP="00BD5D47"/>
    <w:p w14:paraId="15A81371" w14:textId="7B469784" w:rsidR="003A6F05" w:rsidRDefault="003A6F05" w:rsidP="00BD5D47"/>
    <w:p w14:paraId="5E2F913F" w14:textId="32282C52" w:rsidR="002D6678" w:rsidRDefault="002D6678" w:rsidP="00BD5D47"/>
    <w:p w14:paraId="4A390F5E" w14:textId="4870B37A" w:rsidR="004C0ACA" w:rsidRDefault="004C0ACA" w:rsidP="00BD5D47"/>
    <w:p w14:paraId="7E2AF6E6" w14:textId="79C233C2" w:rsidR="00AD35E7" w:rsidRDefault="00AD35E7" w:rsidP="00BD5D47"/>
    <w:p w14:paraId="2A489D94" w14:textId="77777777" w:rsidR="00AD35E7" w:rsidRDefault="00AD35E7" w:rsidP="00BD5D47"/>
    <w:p w14:paraId="55F001E1" w14:textId="771113F0" w:rsidR="00AD35E7" w:rsidRDefault="00AD35E7" w:rsidP="00BD5D47"/>
    <w:p w14:paraId="6536C6DC" w14:textId="68E79840" w:rsidR="00D73BDE" w:rsidRDefault="00D73BDE" w:rsidP="00BD5D47"/>
    <w:p w14:paraId="17C8BCB9" w14:textId="77777777" w:rsidR="006C0D27" w:rsidRDefault="006C0D27" w:rsidP="00BD5D47"/>
    <w:p w14:paraId="4D08F3BD" w14:textId="77777777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73E73EB7" w14:textId="3F664754" w:rsidR="00697299" w:rsidRDefault="00697299" w:rsidP="00BD5D47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Na poveznici </w:t>
      </w:r>
      <w:hyperlink r:id="rId11" w:history="1">
        <w:r w:rsidRPr="00F967BD">
          <w:rPr>
            <w:rStyle w:val="Hiperveza"/>
            <w:sz w:val="24"/>
            <w:szCs w:val="24"/>
          </w:rPr>
          <w:t>https://gramatika.hr/pravilo/objekt/77/</w:t>
        </w:r>
      </w:hyperlink>
      <w:r>
        <w:rPr>
          <w:sz w:val="24"/>
          <w:szCs w:val="24"/>
        </w:rPr>
        <w:t xml:space="preserve"> ponovi što si naučio/naučila o objektu.</w:t>
      </w:r>
    </w:p>
    <w:p w14:paraId="73EC1F58" w14:textId="77B248B2" w:rsidR="00D73BDE" w:rsidRDefault="00697299" w:rsidP="00BD5D47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Zaigraj</w:t>
      </w:r>
      <w:r w:rsidR="00D73BDE">
        <w:rPr>
          <w:sz w:val="24"/>
          <w:szCs w:val="24"/>
        </w:rPr>
        <w:t xml:space="preserve"> igre</w:t>
      </w:r>
      <w:r>
        <w:rPr>
          <w:sz w:val="24"/>
          <w:szCs w:val="24"/>
        </w:rPr>
        <w:t xml:space="preserve"> u rubrici </w:t>
      </w:r>
      <w:r w:rsidRPr="00697299">
        <w:rPr>
          <w:i/>
          <w:iCs/>
          <w:sz w:val="24"/>
          <w:szCs w:val="24"/>
        </w:rPr>
        <w:t>Prepoznajem</w:t>
      </w:r>
      <w:r>
        <w:rPr>
          <w:sz w:val="24"/>
          <w:szCs w:val="24"/>
        </w:rPr>
        <w:t>, u digitalnome udžbeniku,</w:t>
      </w:r>
      <w:r w:rsidR="00D73BDE">
        <w:rPr>
          <w:sz w:val="24"/>
          <w:szCs w:val="24"/>
        </w:rPr>
        <w:t xml:space="preserve"> na poveznicama:</w:t>
      </w:r>
    </w:p>
    <w:p w14:paraId="0A1FB013" w14:textId="5041261E" w:rsidR="00D73BDE" w:rsidRDefault="006C0D27" w:rsidP="00BD5D47">
      <w:pPr>
        <w:spacing w:after="0"/>
        <w:ind w:right="-284"/>
        <w:rPr>
          <w:sz w:val="24"/>
          <w:szCs w:val="24"/>
        </w:rPr>
      </w:pPr>
      <w:hyperlink r:id="rId12" w:history="1">
        <w:r w:rsidR="00D73BDE" w:rsidRPr="00F967BD">
          <w:rPr>
            <w:rStyle w:val="Hiperveza"/>
            <w:sz w:val="24"/>
            <w:szCs w:val="24"/>
          </w:rPr>
          <w:t>https://learningapps.org/watch?v=py6ptu2g219</w:t>
        </w:r>
      </w:hyperlink>
    </w:p>
    <w:p w14:paraId="4B1484ED" w14:textId="0827F20E" w:rsidR="00D73BDE" w:rsidRDefault="006C0D27" w:rsidP="00BD5D47">
      <w:pPr>
        <w:spacing w:after="0"/>
        <w:ind w:right="-284"/>
        <w:rPr>
          <w:sz w:val="24"/>
          <w:szCs w:val="24"/>
        </w:rPr>
      </w:pPr>
      <w:hyperlink r:id="rId13" w:history="1">
        <w:r w:rsidR="00D73BDE" w:rsidRPr="00F967BD">
          <w:rPr>
            <w:rStyle w:val="Hiperveza"/>
            <w:sz w:val="24"/>
            <w:szCs w:val="24"/>
          </w:rPr>
          <w:t>https://learningapps.org/watch?v=pjsazk0zc19</w:t>
        </w:r>
      </w:hyperlink>
    </w:p>
    <w:p w14:paraId="56DDD1AF" w14:textId="3E928804" w:rsidR="00D73BDE" w:rsidRPr="00D73BDE" w:rsidRDefault="006C0D27" w:rsidP="00BD5D47">
      <w:pPr>
        <w:spacing w:after="0"/>
        <w:ind w:right="-284"/>
        <w:rPr>
          <w:sz w:val="24"/>
          <w:szCs w:val="24"/>
        </w:rPr>
      </w:pPr>
      <w:hyperlink r:id="rId14" w:history="1">
        <w:r w:rsidR="00697299" w:rsidRPr="00F967BD">
          <w:rPr>
            <w:rStyle w:val="Hiperveza"/>
            <w:sz w:val="24"/>
            <w:szCs w:val="24"/>
          </w:rPr>
          <w:t>https://learningapps.org/watch?v=pbdzvnpmj19</w:t>
        </w:r>
      </w:hyperlink>
      <w:r w:rsidR="00D73BDE">
        <w:rPr>
          <w:sz w:val="24"/>
          <w:szCs w:val="24"/>
        </w:rPr>
        <w:t xml:space="preserve">. </w:t>
      </w:r>
    </w:p>
    <w:p w14:paraId="79167229" w14:textId="77777777" w:rsidR="00BD5D47" w:rsidRDefault="00BD5D47" w:rsidP="00BD5D4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4. aktivnost – rješavanje zadataka u digitalnome udžbeniku i u radnoj bilježnici</w:t>
      </w:r>
    </w:p>
    <w:p w14:paraId="23A7ED1F" w14:textId="24CA534D" w:rsidR="00D73BDE" w:rsidRDefault="00BD5D47" w:rsidP="00D73BDE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>a)</w:t>
      </w:r>
      <w:r w:rsidR="00D73BDE" w:rsidRPr="00D73BDE">
        <w:rPr>
          <w:sz w:val="24"/>
          <w:szCs w:val="24"/>
        </w:rPr>
        <w:t xml:space="preserve"> </w:t>
      </w:r>
      <w:r w:rsidR="00D73BDE">
        <w:rPr>
          <w:sz w:val="24"/>
          <w:szCs w:val="24"/>
        </w:rPr>
        <w:t xml:space="preserve">Provjeri svoje znanje o objektu i o glagolima prema predmetu radnje igrajući igre </w:t>
      </w:r>
      <w:r w:rsidR="00697299">
        <w:rPr>
          <w:sz w:val="24"/>
          <w:szCs w:val="24"/>
        </w:rPr>
        <w:t xml:space="preserve">u rubrikama </w:t>
      </w:r>
      <w:r w:rsidR="00697299" w:rsidRPr="00697299">
        <w:rPr>
          <w:i/>
          <w:iCs/>
          <w:sz w:val="24"/>
          <w:szCs w:val="24"/>
        </w:rPr>
        <w:t>Povezujem</w:t>
      </w:r>
      <w:r w:rsidR="00697299">
        <w:rPr>
          <w:sz w:val="24"/>
          <w:szCs w:val="24"/>
        </w:rPr>
        <w:t xml:space="preserve"> i </w:t>
      </w:r>
      <w:r w:rsidR="00697299" w:rsidRPr="00697299">
        <w:rPr>
          <w:i/>
          <w:iCs/>
          <w:sz w:val="24"/>
          <w:szCs w:val="24"/>
        </w:rPr>
        <w:t>Stvaram</w:t>
      </w:r>
      <w:r w:rsidR="00697299">
        <w:rPr>
          <w:sz w:val="24"/>
          <w:szCs w:val="24"/>
        </w:rPr>
        <w:t xml:space="preserve">, u digitalnome udžbeniku, </w:t>
      </w:r>
      <w:r w:rsidR="00D73BDE">
        <w:rPr>
          <w:sz w:val="24"/>
          <w:szCs w:val="24"/>
        </w:rPr>
        <w:t>na poveznicama:</w:t>
      </w:r>
      <w:r w:rsidR="00D73BDE">
        <w:rPr>
          <w:sz w:val="24"/>
          <w:szCs w:val="24"/>
        </w:rPr>
        <w:br/>
      </w:r>
      <w:hyperlink r:id="rId15" w:history="1">
        <w:r w:rsidR="00D73BDE" w:rsidRPr="00F967BD">
          <w:rPr>
            <w:rStyle w:val="Hiperveza"/>
            <w:sz w:val="24"/>
            <w:szCs w:val="24"/>
          </w:rPr>
          <w:t>https://learningapps.org/watch?v=pk96o06b519</w:t>
        </w:r>
      </w:hyperlink>
    </w:p>
    <w:p w14:paraId="7C40945A" w14:textId="77777777" w:rsidR="00D73BDE" w:rsidRPr="00D73BDE" w:rsidRDefault="006C0D27" w:rsidP="00D73BDE">
      <w:pPr>
        <w:spacing w:after="0"/>
        <w:ind w:right="-284"/>
        <w:rPr>
          <w:sz w:val="24"/>
          <w:szCs w:val="24"/>
        </w:rPr>
      </w:pPr>
      <w:hyperlink r:id="rId16" w:history="1">
        <w:r w:rsidR="00D73BDE" w:rsidRPr="00D73BDE">
          <w:rPr>
            <w:rStyle w:val="Hiperveza"/>
            <w:sz w:val="24"/>
            <w:szCs w:val="24"/>
          </w:rPr>
          <w:t>https://learningapps.org/watch?v=p7irbc6xc19</w:t>
        </w:r>
      </w:hyperlink>
    </w:p>
    <w:p w14:paraId="54884116" w14:textId="77777777" w:rsidR="00D73BDE" w:rsidRDefault="006C0D27" w:rsidP="00D73BDE">
      <w:pPr>
        <w:spacing w:after="0"/>
        <w:ind w:right="-284"/>
        <w:rPr>
          <w:sz w:val="24"/>
          <w:szCs w:val="24"/>
        </w:rPr>
      </w:pPr>
      <w:hyperlink r:id="rId17" w:history="1">
        <w:r w:rsidR="00D73BDE" w:rsidRPr="00D73BDE">
          <w:rPr>
            <w:rStyle w:val="Hiperveza"/>
            <w:sz w:val="24"/>
            <w:szCs w:val="24"/>
          </w:rPr>
          <w:t>https://learningapps.org/watch?v=p8muwsnqc19</w:t>
        </w:r>
      </w:hyperlink>
    </w:p>
    <w:p w14:paraId="11C913FD" w14:textId="77777777" w:rsidR="00697299" w:rsidRDefault="006C0D27" w:rsidP="00D73BDE">
      <w:pPr>
        <w:spacing w:after="0"/>
        <w:ind w:right="-284"/>
        <w:rPr>
          <w:sz w:val="24"/>
          <w:szCs w:val="24"/>
        </w:rPr>
      </w:pPr>
      <w:hyperlink r:id="rId18" w:history="1">
        <w:r w:rsidR="00D73BDE" w:rsidRPr="00F967BD">
          <w:rPr>
            <w:rStyle w:val="Hiperveza"/>
            <w:sz w:val="24"/>
            <w:szCs w:val="24"/>
          </w:rPr>
          <w:t>https://learningapps.org/watch?v=pw3vkes1t19</w:t>
        </w:r>
      </w:hyperlink>
    </w:p>
    <w:p w14:paraId="070A0850" w14:textId="10B3B364" w:rsidR="00697299" w:rsidRDefault="006C0D27" w:rsidP="00D73BDE">
      <w:pPr>
        <w:spacing w:after="0"/>
        <w:ind w:right="-284"/>
        <w:rPr>
          <w:sz w:val="24"/>
          <w:szCs w:val="24"/>
        </w:rPr>
      </w:pPr>
      <w:hyperlink r:id="rId19" w:history="1">
        <w:r w:rsidR="00697299" w:rsidRPr="00F967BD">
          <w:rPr>
            <w:rStyle w:val="Hiperveza"/>
            <w:sz w:val="24"/>
            <w:szCs w:val="24"/>
          </w:rPr>
          <w:t>https://learningapps.org/watch?v=pycb6f34319</w:t>
        </w:r>
      </w:hyperlink>
    </w:p>
    <w:p w14:paraId="58F5B42E" w14:textId="5D32383E" w:rsidR="00697299" w:rsidRDefault="006C0D27" w:rsidP="00D73BDE">
      <w:pPr>
        <w:spacing w:after="0"/>
        <w:ind w:right="-284"/>
        <w:rPr>
          <w:sz w:val="24"/>
          <w:szCs w:val="24"/>
        </w:rPr>
      </w:pPr>
      <w:hyperlink r:id="rId20" w:history="1">
        <w:r w:rsidR="00697299" w:rsidRPr="00F967BD">
          <w:rPr>
            <w:rStyle w:val="Hiperveza"/>
            <w:sz w:val="24"/>
            <w:szCs w:val="24"/>
          </w:rPr>
          <w:t>https://learningapps.org/watch?v=pb9dp251k19</w:t>
        </w:r>
      </w:hyperlink>
    </w:p>
    <w:p w14:paraId="5FBD4053" w14:textId="77777777" w:rsidR="00697299" w:rsidRDefault="00697299" w:rsidP="00D73BDE">
      <w:pPr>
        <w:spacing w:after="0"/>
        <w:ind w:right="-284"/>
        <w:rPr>
          <w:sz w:val="24"/>
          <w:szCs w:val="24"/>
        </w:rPr>
      </w:pPr>
    </w:p>
    <w:p w14:paraId="4582DE61" w14:textId="420FCB4C" w:rsidR="00BD5D47" w:rsidRDefault="00D73BDE" w:rsidP="00697299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D02E3">
        <w:rPr>
          <w:sz w:val="24"/>
          <w:szCs w:val="24"/>
        </w:rPr>
        <w:t>b</w:t>
      </w:r>
      <w:r w:rsidR="00BD5D47" w:rsidRPr="00F37165">
        <w:rPr>
          <w:sz w:val="24"/>
          <w:szCs w:val="24"/>
        </w:rPr>
        <w:t xml:space="preserve">) Riješi zadatke u radnoj bilježnici (str. </w:t>
      </w:r>
      <w:r w:rsidR="00697299">
        <w:rPr>
          <w:sz w:val="24"/>
          <w:szCs w:val="24"/>
        </w:rPr>
        <w:t>79</w:t>
      </w:r>
      <w:r w:rsidR="00BD5D47" w:rsidRPr="00F37165">
        <w:rPr>
          <w:sz w:val="24"/>
          <w:szCs w:val="24"/>
        </w:rPr>
        <w:t xml:space="preserve"> –</w:t>
      </w:r>
      <w:r w:rsidR="00BD5D47">
        <w:rPr>
          <w:sz w:val="24"/>
          <w:szCs w:val="24"/>
        </w:rPr>
        <w:t xml:space="preserve"> </w:t>
      </w:r>
      <w:r w:rsidR="00697299">
        <w:rPr>
          <w:sz w:val="24"/>
          <w:szCs w:val="24"/>
        </w:rPr>
        <w:t>82</w:t>
      </w:r>
      <w:r w:rsidR="00BD5D47">
        <w:rPr>
          <w:sz w:val="24"/>
          <w:szCs w:val="24"/>
        </w:rPr>
        <w:t>).</w:t>
      </w:r>
    </w:p>
    <w:p w14:paraId="3588245F" w14:textId="77777777" w:rsidR="00697299" w:rsidRDefault="00697299" w:rsidP="00697299">
      <w:pPr>
        <w:spacing w:after="0"/>
        <w:rPr>
          <w:sz w:val="24"/>
          <w:szCs w:val="24"/>
        </w:rPr>
      </w:pPr>
    </w:p>
    <w:p w14:paraId="09161906" w14:textId="108972F4" w:rsidR="00990768" w:rsidRDefault="00990768" w:rsidP="00990768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0E70666D" w14:textId="66B237FB" w:rsidR="00990768" w:rsidRDefault="00990768" w:rsidP="00D6633D">
      <w:pPr>
        <w:pStyle w:val="StandardWeb"/>
        <w:shd w:val="clear" w:color="auto" w:fill="FCFCFC"/>
        <w:rPr>
          <w:rStyle w:val="Istaknuto"/>
          <w:rFonts w:asciiTheme="minorHAnsi" w:hAnsiTheme="minorHAnsi" w:cstheme="minorHAnsi"/>
          <w:color w:val="262626"/>
        </w:rPr>
      </w:pPr>
      <w:r w:rsidRPr="00990768">
        <w:rPr>
          <w:rFonts w:asciiTheme="minorHAnsi" w:hAnsiTheme="minorHAnsi" w:cstheme="minorHAnsi"/>
          <w:color w:val="262626"/>
        </w:rPr>
        <w:t xml:space="preserve">Sve što si naučio/naučila o </w:t>
      </w:r>
      <w:r w:rsidR="00697299">
        <w:rPr>
          <w:rFonts w:asciiTheme="minorHAnsi" w:hAnsiTheme="minorHAnsi" w:cstheme="minorHAnsi"/>
          <w:color w:val="262626"/>
        </w:rPr>
        <w:t>o</w:t>
      </w:r>
      <w:r w:rsidR="00DB230F">
        <w:rPr>
          <w:rFonts w:asciiTheme="minorHAnsi" w:hAnsiTheme="minorHAnsi" w:cstheme="minorHAnsi"/>
          <w:color w:val="262626"/>
        </w:rPr>
        <w:t>bjekt</w:t>
      </w:r>
      <w:r w:rsidRPr="00990768">
        <w:rPr>
          <w:rFonts w:asciiTheme="minorHAnsi" w:hAnsiTheme="minorHAnsi" w:cstheme="minorHAnsi"/>
          <w:color w:val="262626"/>
        </w:rPr>
        <w:t>u prikaži u umnoj mapi. Umnu mapu možeš izraditi u </w:t>
      </w:r>
      <w:proofErr w:type="spellStart"/>
      <w:r w:rsidRPr="00990768">
        <w:rPr>
          <w:rStyle w:val="Istaknuto"/>
          <w:rFonts w:asciiTheme="minorHAnsi" w:hAnsiTheme="minorHAnsi" w:cstheme="minorHAnsi"/>
          <w:color w:val="262626"/>
        </w:rPr>
        <w:t>Mindmap</w:t>
      </w:r>
      <w:proofErr w:type="spellEnd"/>
      <w:r w:rsidRPr="00990768">
        <w:rPr>
          <w:rStyle w:val="Istaknuto"/>
          <w:rFonts w:asciiTheme="minorHAnsi" w:hAnsiTheme="minorHAnsi" w:cstheme="minorHAnsi"/>
          <w:color w:val="262626"/>
        </w:rPr>
        <w:t xml:space="preserve"> </w:t>
      </w:r>
      <w:proofErr w:type="spellStart"/>
      <w:r w:rsidRPr="00990768">
        <w:rPr>
          <w:rStyle w:val="Istaknuto"/>
          <w:rFonts w:asciiTheme="minorHAnsi" w:hAnsiTheme="minorHAnsi" w:cstheme="minorHAnsi"/>
          <w:color w:val="262626"/>
        </w:rPr>
        <w:t>Makeru</w:t>
      </w:r>
      <w:proofErr w:type="spellEnd"/>
      <w:r w:rsidR="00697299">
        <w:rPr>
          <w:rStyle w:val="Istaknuto"/>
          <w:rFonts w:asciiTheme="minorHAnsi" w:hAnsiTheme="minorHAnsi" w:cstheme="minorHAnsi"/>
          <w:i w:val="0"/>
          <w:iCs w:val="0"/>
          <w:color w:val="262626"/>
        </w:rPr>
        <w:t xml:space="preserve"> ili u svojoj bilježnici</w:t>
      </w:r>
      <w:r w:rsidR="00697299">
        <w:rPr>
          <w:rStyle w:val="Istaknuto"/>
          <w:rFonts w:asciiTheme="minorHAnsi" w:hAnsiTheme="minorHAnsi" w:cstheme="minorHAnsi"/>
          <w:color w:val="262626"/>
        </w:rPr>
        <w:t>.</w:t>
      </w:r>
    </w:p>
    <w:p w14:paraId="5E1A8EF2" w14:textId="77777777" w:rsidR="00697299" w:rsidRPr="00990768" w:rsidRDefault="00697299" w:rsidP="00D6633D">
      <w:pPr>
        <w:pStyle w:val="StandardWeb"/>
        <w:shd w:val="clear" w:color="auto" w:fill="FCFCFC"/>
        <w:rPr>
          <w:rFonts w:cstheme="minorHAnsi"/>
        </w:rPr>
      </w:pPr>
    </w:p>
    <w:sectPr w:rsidR="00697299" w:rsidRPr="00990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1F543460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38F7"/>
    <w:rsid w:val="0003458C"/>
    <w:rsid w:val="000519F0"/>
    <w:rsid w:val="000874B6"/>
    <w:rsid w:val="000A3DE1"/>
    <w:rsid w:val="000A55B2"/>
    <w:rsid w:val="000B4683"/>
    <w:rsid w:val="000C0B31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52C54"/>
    <w:rsid w:val="00293514"/>
    <w:rsid w:val="002B0339"/>
    <w:rsid w:val="002B6329"/>
    <w:rsid w:val="002B7D09"/>
    <w:rsid w:val="002D6678"/>
    <w:rsid w:val="002E248C"/>
    <w:rsid w:val="002F4346"/>
    <w:rsid w:val="00305372"/>
    <w:rsid w:val="0033042E"/>
    <w:rsid w:val="00332DF8"/>
    <w:rsid w:val="003552A0"/>
    <w:rsid w:val="00355CDE"/>
    <w:rsid w:val="003847E8"/>
    <w:rsid w:val="003A2724"/>
    <w:rsid w:val="003A45E8"/>
    <w:rsid w:val="003A6F05"/>
    <w:rsid w:val="003E6A53"/>
    <w:rsid w:val="003F3732"/>
    <w:rsid w:val="003F7FE5"/>
    <w:rsid w:val="004319AA"/>
    <w:rsid w:val="004A1D80"/>
    <w:rsid w:val="004B16B8"/>
    <w:rsid w:val="004C0ACA"/>
    <w:rsid w:val="004F42AC"/>
    <w:rsid w:val="0051497D"/>
    <w:rsid w:val="00517E17"/>
    <w:rsid w:val="00524A94"/>
    <w:rsid w:val="00555B54"/>
    <w:rsid w:val="0057108A"/>
    <w:rsid w:val="0059496D"/>
    <w:rsid w:val="005D7F40"/>
    <w:rsid w:val="005E6072"/>
    <w:rsid w:val="0060511B"/>
    <w:rsid w:val="006138F3"/>
    <w:rsid w:val="00625A6C"/>
    <w:rsid w:val="0063729F"/>
    <w:rsid w:val="006422B2"/>
    <w:rsid w:val="00660622"/>
    <w:rsid w:val="00661C3D"/>
    <w:rsid w:val="00670812"/>
    <w:rsid w:val="00686721"/>
    <w:rsid w:val="00697299"/>
    <w:rsid w:val="006A57B7"/>
    <w:rsid w:val="006A6327"/>
    <w:rsid w:val="006C0D27"/>
    <w:rsid w:val="006C53D0"/>
    <w:rsid w:val="006D3B28"/>
    <w:rsid w:val="006F5A06"/>
    <w:rsid w:val="00712948"/>
    <w:rsid w:val="00715C2F"/>
    <w:rsid w:val="0075005E"/>
    <w:rsid w:val="007544F3"/>
    <w:rsid w:val="007606E7"/>
    <w:rsid w:val="00760B2A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832BE"/>
    <w:rsid w:val="008B786A"/>
    <w:rsid w:val="008E0B9F"/>
    <w:rsid w:val="008E0E5E"/>
    <w:rsid w:val="008F6BB3"/>
    <w:rsid w:val="00903860"/>
    <w:rsid w:val="0092696E"/>
    <w:rsid w:val="00990768"/>
    <w:rsid w:val="00994562"/>
    <w:rsid w:val="009B5B2D"/>
    <w:rsid w:val="009C00B0"/>
    <w:rsid w:val="009D02E3"/>
    <w:rsid w:val="009D246D"/>
    <w:rsid w:val="00A03EEF"/>
    <w:rsid w:val="00A11709"/>
    <w:rsid w:val="00A370A0"/>
    <w:rsid w:val="00A44EF1"/>
    <w:rsid w:val="00A56753"/>
    <w:rsid w:val="00A7773A"/>
    <w:rsid w:val="00A83EE3"/>
    <w:rsid w:val="00AA1C81"/>
    <w:rsid w:val="00AA4D2F"/>
    <w:rsid w:val="00AA6A41"/>
    <w:rsid w:val="00AC05EA"/>
    <w:rsid w:val="00AD0874"/>
    <w:rsid w:val="00AD2EF6"/>
    <w:rsid w:val="00AD35E7"/>
    <w:rsid w:val="00AE550F"/>
    <w:rsid w:val="00AE5FF0"/>
    <w:rsid w:val="00B26C82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678D5"/>
    <w:rsid w:val="00C70DE5"/>
    <w:rsid w:val="00CA3BE9"/>
    <w:rsid w:val="00CE2259"/>
    <w:rsid w:val="00D01943"/>
    <w:rsid w:val="00D17766"/>
    <w:rsid w:val="00D306DD"/>
    <w:rsid w:val="00D6633D"/>
    <w:rsid w:val="00D72E53"/>
    <w:rsid w:val="00D73BDE"/>
    <w:rsid w:val="00D95793"/>
    <w:rsid w:val="00D96A5A"/>
    <w:rsid w:val="00DA75A4"/>
    <w:rsid w:val="00DB057F"/>
    <w:rsid w:val="00DB230F"/>
    <w:rsid w:val="00DB6F99"/>
    <w:rsid w:val="00DE47F4"/>
    <w:rsid w:val="00E04909"/>
    <w:rsid w:val="00E10E75"/>
    <w:rsid w:val="00E40021"/>
    <w:rsid w:val="00E448B0"/>
    <w:rsid w:val="00E5352B"/>
    <w:rsid w:val="00E72042"/>
    <w:rsid w:val="00E84B8A"/>
    <w:rsid w:val="00EA2CBA"/>
    <w:rsid w:val="00EE497E"/>
    <w:rsid w:val="00EF1A3A"/>
    <w:rsid w:val="00F01389"/>
    <w:rsid w:val="00F37165"/>
    <w:rsid w:val="00F6480B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990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9907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earningapps.org/watch?v=pjsazk0zc19" TargetMode="External"/><Relationship Id="rId18" Type="http://schemas.openxmlformats.org/officeDocument/2006/relationships/hyperlink" Target="https://learningapps.org/watch?v=pw3vkes1t19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learningapps.org/watch?v=py6ptu2g219" TargetMode="External"/><Relationship Id="rId17" Type="http://schemas.openxmlformats.org/officeDocument/2006/relationships/hyperlink" Target="https://learningapps.org/watch?v=p8muwsnqc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7irbc6xc19" TargetMode="External"/><Relationship Id="rId20" Type="http://schemas.openxmlformats.org/officeDocument/2006/relationships/hyperlink" Target="https://learningapps.org/watch?v=pb9dp251k1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ramatika.hr/pravilo/objekt/7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k96o06b519" TargetMode="External"/><Relationship Id="rId10" Type="http://schemas.openxmlformats.org/officeDocument/2006/relationships/hyperlink" Target="https://www.e-sfera.hr/prelistaj-udzbenik/2900355f-967b-4d8f-9a26-0899666e6938" TargetMode="External"/><Relationship Id="rId19" Type="http://schemas.openxmlformats.org/officeDocument/2006/relationships/hyperlink" Target="https://learningapps.org/watch?v=pycb6f343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hyperlink" Target="https://learningapps.org/watch?v=pbdzvnpmj1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79C0-0E47-4317-A540-129149AD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3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62</cp:revision>
  <dcterms:created xsi:type="dcterms:W3CDTF">2020-09-11T12:53:00Z</dcterms:created>
  <dcterms:modified xsi:type="dcterms:W3CDTF">2021-03-06T14:35:00Z</dcterms:modified>
</cp:coreProperties>
</file>